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46" w:rsidRDefault="00CA6646" w:rsidP="00CA6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4821"/>
        <w:gridCol w:w="1048"/>
        <w:gridCol w:w="1243"/>
        <w:gridCol w:w="1243"/>
      </w:tblGrid>
      <w:tr w:rsidR="00CA6646" w:rsidRPr="00D45143" w:rsidTr="00D00C15">
        <w:trPr>
          <w:trHeight w:val="689"/>
        </w:trPr>
        <w:tc>
          <w:tcPr>
            <w:tcW w:w="1076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45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уроку  </w:t>
            </w:r>
          </w:p>
        </w:tc>
        <w:tc>
          <w:tcPr>
            <w:tcW w:w="4821" w:type="dxa"/>
          </w:tcPr>
          <w:p w:rsidR="00CA6646" w:rsidRPr="00D45143" w:rsidRDefault="00CA6646" w:rsidP="00D00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D45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уроку</w:t>
            </w:r>
          </w:p>
        </w:tc>
        <w:tc>
          <w:tcPr>
            <w:tcW w:w="1048" w:type="dxa"/>
          </w:tcPr>
          <w:p w:rsidR="00CA6646" w:rsidRPr="00D45143" w:rsidRDefault="00CA6646" w:rsidP="00D00C1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5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К-сть</w:t>
            </w:r>
          </w:p>
        </w:tc>
        <w:tc>
          <w:tcPr>
            <w:tcW w:w="1243" w:type="dxa"/>
          </w:tcPr>
          <w:p w:rsidR="00CA6646" w:rsidRPr="00D45143" w:rsidRDefault="00CA6646" w:rsidP="00D00C1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5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43" w:type="dxa"/>
          </w:tcPr>
          <w:p w:rsidR="00CA6646" w:rsidRPr="00D45143" w:rsidRDefault="00CA6646" w:rsidP="00D00C1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5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Примітки</w:t>
            </w:r>
          </w:p>
        </w:tc>
      </w:tr>
      <w:tr w:rsidR="00CA6646" w:rsidRPr="00D45143" w:rsidTr="00D00C15">
        <w:trPr>
          <w:trHeight w:val="286"/>
        </w:trPr>
        <w:tc>
          <w:tcPr>
            <w:tcW w:w="1076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Повторення.</w:t>
            </w:r>
          </w:p>
        </w:tc>
        <w:tc>
          <w:tcPr>
            <w:tcW w:w="1048" w:type="dxa"/>
          </w:tcPr>
          <w:p w:rsidR="00CA6646" w:rsidRPr="00D45143" w:rsidRDefault="00CA6646" w:rsidP="00D00C1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5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3" w:type="dxa"/>
          </w:tcPr>
          <w:p w:rsidR="00CA6646" w:rsidRPr="00D45143" w:rsidRDefault="00CA6646" w:rsidP="00D00C1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A6646" w:rsidRPr="00D45143" w:rsidRDefault="00CA6646" w:rsidP="00D00C1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c>
          <w:tcPr>
            <w:tcW w:w="1076" w:type="dxa"/>
          </w:tcPr>
          <w:p w:rsidR="00CA6646" w:rsidRPr="00A23F02" w:rsidRDefault="00CA6646" w:rsidP="00CA66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Узагальнення та систематизація знань, умінь і навичок учнів. </w:t>
            </w:r>
          </w:p>
        </w:tc>
        <w:tc>
          <w:tcPr>
            <w:tcW w:w="1048" w:type="dxa"/>
          </w:tcPr>
          <w:p w:rsidR="00CA6646" w:rsidRPr="00B33B6B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c>
          <w:tcPr>
            <w:tcW w:w="1076" w:type="dxa"/>
          </w:tcPr>
          <w:p w:rsidR="00CA6646" w:rsidRPr="00A23F02" w:rsidRDefault="00CA6646" w:rsidP="00CA66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21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Діагностична контрольна робота 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8" w:type="dxa"/>
          </w:tcPr>
          <w:p w:rsidR="00CA6646" w:rsidRPr="00B33B6B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c>
          <w:tcPr>
            <w:tcW w:w="1076" w:type="dxa"/>
          </w:tcPr>
          <w:p w:rsidR="00CA6646" w:rsidRPr="00A23F02" w:rsidRDefault="00CA6646" w:rsidP="00D00C1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5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Чотирикутники    </w:t>
            </w:r>
          </w:p>
        </w:tc>
        <w:tc>
          <w:tcPr>
            <w:tcW w:w="1048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c>
          <w:tcPr>
            <w:tcW w:w="1076" w:type="dxa"/>
          </w:tcPr>
          <w:p w:rsidR="00CA6646" w:rsidRPr="00A23F02" w:rsidRDefault="00CA6646" w:rsidP="00CA66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CA6646" w:rsidRPr="00B33B6B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Чотирикутник та його елементи</w:t>
            </w:r>
            <w:r w:rsidRPr="00B33B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кутів чотирикутника.</w:t>
            </w:r>
          </w:p>
        </w:tc>
        <w:tc>
          <w:tcPr>
            <w:tcW w:w="1048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c>
          <w:tcPr>
            <w:tcW w:w="1076" w:type="dxa"/>
          </w:tcPr>
          <w:p w:rsidR="00CA6646" w:rsidRPr="00A23F02" w:rsidRDefault="00CA6646" w:rsidP="00CA66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CA6646" w:rsidRPr="00B33B6B" w:rsidRDefault="00CA6646" w:rsidP="00D00C15">
            <w:pPr>
              <w:spacing w:before="60" w:after="60"/>
              <w:rPr>
                <w:rFonts w:ascii="Times New Roman" w:hAnsi="Times New Roman" w:cs="Times New Roman"/>
              </w:rPr>
            </w:pPr>
            <w:r w:rsidRPr="00B33B6B">
              <w:rPr>
                <w:rFonts w:ascii="Times New Roman" w:hAnsi="Times New Roman" w:cs="Times New Roman"/>
              </w:rPr>
              <w:t>Паралелограм і його властивості</w:t>
            </w:r>
          </w:p>
        </w:tc>
        <w:tc>
          <w:tcPr>
            <w:tcW w:w="1048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c>
          <w:tcPr>
            <w:tcW w:w="1076" w:type="dxa"/>
          </w:tcPr>
          <w:p w:rsidR="00CA6646" w:rsidRPr="00A23F02" w:rsidRDefault="00CA6646" w:rsidP="00CA66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CA6646" w:rsidRPr="00B33B6B" w:rsidRDefault="00CA6646" w:rsidP="00D00C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33B6B">
              <w:rPr>
                <w:rFonts w:ascii="Times New Roman" w:hAnsi="Times New Roman" w:cs="Times New Roman"/>
              </w:rPr>
              <w:t>знаки</w:t>
            </w:r>
            <w:r>
              <w:rPr>
                <w:rFonts w:ascii="Times New Roman" w:hAnsi="Times New Roman" w:cs="Times New Roman"/>
              </w:rPr>
              <w:t xml:space="preserve"> паралелограма.</w:t>
            </w:r>
          </w:p>
        </w:tc>
        <w:tc>
          <w:tcPr>
            <w:tcW w:w="1048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c>
          <w:tcPr>
            <w:tcW w:w="1076" w:type="dxa"/>
          </w:tcPr>
          <w:p w:rsidR="00CA6646" w:rsidRPr="00A23F02" w:rsidRDefault="00CA6646" w:rsidP="00CA66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CA6646" w:rsidRPr="00B33B6B" w:rsidRDefault="00CA6646" w:rsidP="00D00C15">
            <w:pPr>
              <w:spacing w:before="60" w:after="60"/>
              <w:rPr>
                <w:rFonts w:ascii="Times New Roman" w:hAnsi="Times New Roman" w:cs="Times New Roman"/>
              </w:rPr>
            </w:pPr>
            <w:r w:rsidRPr="00B33B6B">
              <w:rPr>
                <w:rFonts w:ascii="Times New Roman" w:hAnsi="Times New Roman" w:cs="Times New Roman"/>
              </w:rPr>
              <w:t>Прямокутник і його властивості</w:t>
            </w:r>
          </w:p>
        </w:tc>
        <w:tc>
          <w:tcPr>
            <w:tcW w:w="1048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c>
          <w:tcPr>
            <w:tcW w:w="1076" w:type="dxa"/>
          </w:tcPr>
          <w:p w:rsidR="00CA6646" w:rsidRPr="00A23F02" w:rsidRDefault="00CA6646" w:rsidP="00CA66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CA6646" w:rsidRPr="00B33B6B" w:rsidRDefault="00CA6646" w:rsidP="00D00C15">
            <w:pPr>
              <w:spacing w:before="60" w:after="60"/>
              <w:rPr>
                <w:rFonts w:ascii="Times New Roman" w:hAnsi="Times New Roman" w:cs="Times New Roman"/>
              </w:rPr>
            </w:pPr>
            <w:r w:rsidRPr="00B33B6B">
              <w:rPr>
                <w:rFonts w:ascii="Times New Roman" w:hAnsi="Times New Roman" w:cs="Times New Roman"/>
              </w:rPr>
              <w:t>Ромб і його властивості</w:t>
            </w:r>
          </w:p>
        </w:tc>
        <w:tc>
          <w:tcPr>
            <w:tcW w:w="1048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blPrEx>
          <w:tblLook w:val="04A0" w:firstRow="1" w:lastRow="0" w:firstColumn="1" w:lastColumn="0" w:noHBand="0" w:noVBand="1"/>
        </w:tblPrEx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6" w:rsidRPr="00A23F02" w:rsidRDefault="00CA6646" w:rsidP="00CA66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6" w:rsidRPr="00B33B6B" w:rsidRDefault="00CA6646" w:rsidP="00D00C15">
            <w:pPr>
              <w:spacing w:before="60" w:after="60"/>
              <w:rPr>
                <w:rFonts w:ascii="Times New Roman" w:hAnsi="Times New Roman" w:cs="Times New Roman"/>
              </w:rPr>
            </w:pPr>
            <w:r w:rsidRPr="00B33B6B">
              <w:rPr>
                <w:rFonts w:ascii="Times New Roman" w:hAnsi="Times New Roman" w:cs="Times New Roman"/>
              </w:rPr>
              <w:t>Квадрат і його властивості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6" w:rsidRPr="00D45143" w:rsidRDefault="00CA6646" w:rsidP="00D00C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6" w:rsidRPr="00D45143" w:rsidRDefault="00CA6646" w:rsidP="00D00C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6" w:rsidRPr="00D45143" w:rsidRDefault="00CA6646" w:rsidP="00D00C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blPrEx>
          <w:tblLook w:val="04A0" w:firstRow="1" w:lastRow="0" w:firstColumn="1" w:lastColumn="0" w:noHBand="0" w:noVBand="1"/>
        </w:tblPrEx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6" w:rsidRPr="00A23F02" w:rsidRDefault="00CA6646" w:rsidP="00CA66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6" w:rsidRPr="00B33B6B" w:rsidRDefault="00CA6646" w:rsidP="00D00C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Трапеція та її властивості.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6" w:rsidRDefault="00CA6646" w:rsidP="00D00C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6" w:rsidRPr="00D45143" w:rsidRDefault="00CA6646" w:rsidP="00D00C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6" w:rsidRPr="00D45143" w:rsidRDefault="00CA6646" w:rsidP="00D00C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blPrEx>
          <w:tblLook w:val="04A0" w:firstRow="1" w:lastRow="0" w:firstColumn="1" w:lastColumn="0" w:noHBand="0" w:noVBand="1"/>
        </w:tblPrEx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6" w:rsidRPr="00A23F02" w:rsidRDefault="00CA6646" w:rsidP="00CA66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6" w:rsidRPr="00A23F02" w:rsidRDefault="00CA6646" w:rsidP="00D00C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Розв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язування задач.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6" w:rsidRDefault="00CA6646" w:rsidP="00D00C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6" w:rsidRPr="00D45143" w:rsidRDefault="00CA6646" w:rsidP="00D00C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6" w:rsidRPr="00D45143" w:rsidRDefault="00CA6646" w:rsidP="00D00C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blPrEx>
          <w:tblLook w:val="04A0" w:firstRow="1" w:lastRow="0" w:firstColumn="1" w:lastColumn="0" w:noHBand="0" w:noVBand="1"/>
        </w:tblPrEx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6" w:rsidRPr="00A23F02" w:rsidRDefault="00CA6646" w:rsidP="00CA66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6" w:rsidRPr="00B33B6B" w:rsidRDefault="00CA6646" w:rsidP="00D00C15">
            <w:pPr>
              <w:spacing w:before="60" w:after="60"/>
              <w:rPr>
                <w:rFonts w:ascii="Times New Roman" w:hAnsi="Times New Roman" w:cs="Times New Roman"/>
              </w:rPr>
            </w:pPr>
            <w:r w:rsidRPr="00B33B6B">
              <w:rPr>
                <w:rFonts w:ascii="Times New Roman" w:hAnsi="Times New Roman" w:cs="Times New Roman"/>
                <w:i/>
              </w:rPr>
              <w:t>Самостійна робота.</w:t>
            </w:r>
            <w:r w:rsidRPr="00B33B6B">
              <w:rPr>
                <w:rFonts w:ascii="Times New Roman" w:hAnsi="Times New Roman" w:cs="Times New Roman"/>
              </w:rPr>
              <w:t xml:space="preserve"> Узагальнення і систематизація знань.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6" w:rsidRPr="00D45143" w:rsidRDefault="00CA6646" w:rsidP="00D00C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6" w:rsidRPr="00D45143" w:rsidRDefault="00CA6646" w:rsidP="00D00C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6" w:rsidRPr="00D45143" w:rsidRDefault="00CA6646" w:rsidP="00D00C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blPrEx>
          <w:tblLook w:val="04A0" w:firstRow="1" w:lastRow="0" w:firstColumn="1" w:lastColumn="0" w:noHBand="0" w:noVBand="1"/>
        </w:tblPrEx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6" w:rsidRPr="00A23F02" w:rsidRDefault="00CA6646" w:rsidP="00CA664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46" w:rsidRPr="00B33B6B" w:rsidRDefault="00CA6646" w:rsidP="00D00C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B33B6B">
              <w:rPr>
                <w:rFonts w:ascii="Times New Roman" w:hAnsi="Times New Roman" w:cs="Times New Roman"/>
                <w:b/>
                <w:i/>
              </w:rPr>
              <w:t xml:space="preserve">онтрольна робота № </w:t>
            </w:r>
            <w:r>
              <w:rPr>
                <w:rFonts w:ascii="Times New Roman" w:hAnsi="Times New Roman" w:cs="Times New Roman"/>
                <w:b/>
                <w:i/>
              </w:rPr>
              <w:t xml:space="preserve">2 </w:t>
            </w:r>
            <w:r w:rsidRPr="002F6D50">
              <w:rPr>
                <w:rFonts w:ascii="Times New Roman" w:hAnsi="Times New Roman" w:cs="Times New Roman"/>
              </w:rPr>
              <w:t>за темою «Чотирикутники та їх властивості.»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6" w:rsidRPr="00D45143" w:rsidRDefault="00CA6646" w:rsidP="00D00C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6" w:rsidRPr="00D45143" w:rsidRDefault="00CA6646" w:rsidP="00D00C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46" w:rsidRPr="00D45143" w:rsidRDefault="00CA6646" w:rsidP="00D00C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c>
          <w:tcPr>
            <w:tcW w:w="1076" w:type="dxa"/>
          </w:tcPr>
          <w:p w:rsidR="00CA6646" w:rsidRPr="00A23F02" w:rsidRDefault="00CA6646" w:rsidP="00CA66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CA6646" w:rsidRPr="00B33B6B" w:rsidRDefault="00CA6646" w:rsidP="00D00C15">
            <w:pPr>
              <w:spacing w:before="60" w:after="60"/>
              <w:rPr>
                <w:rFonts w:ascii="Times New Roman" w:hAnsi="Times New Roman" w:cs="Times New Roman"/>
              </w:rPr>
            </w:pPr>
            <w:r w:rsidRPr="00B33B6B">
              <w:rPr>
                <w:rFonts w:ascii="Times New Roman" w:hAnsi="Times New Roman" w:cs="Times New Roman"/>
                <w:bCs/>
                <w:color w:val="231F20"/>
              </w:rPr>
              <w:t>Центральні і вписані кути</w:t>
            </w:r>
          </w:p>
        </w:tc>
        <w:tc>
          <w:tcPr>
            <w:tcW w:w="1048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c>
          <w:tcPr>
            <w:tcW w:w="1076" w:type="dxa"/>
          </w:tcPr>
          <w:p w:rsidR="00CA6646" w:rsidRPr="00A23F02" w:rsidRDefault="00CA6646" w:rsidP="00CA66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CA6646" w:rsidRPr="00A23F02" w:rsidRDefault="00CA6646" w:rsidP="00D00C15">
            <w:pPr>
              <w:spacing w:before="60" w:after="60"/>
              <w:rPr>
                <w:rFonts w:ascii="Times New Roman" w:hAnsi="Times New Roman" w:cs="Times New Roman"/>
                <w:bCs/>
                <w:color w:val="231F20"/>
              </w:rPr>
            </w:pPr>
            <w:r>
              <w:rPr>
                <w:rFonts w:ascii="Times New Roman" w:hAnsi="Times New Roman" w:cs="Times New Roman"/>
                <w:bCs/>
                <w:color w:val="231F20"/>
              </w:rPr>
              <w:t>Розв</w:t>
            </w:r>
            <w:r>
              <w:rPr>
                <w:rFonts w:ascii="Times New Roman" w:hAnsi="Times New Roman" w:cs="Times New Roman"/>
                <w:bCs/>
                <w:color w:val="231F20"/>
                <w:lang w:val="en-US"/>
              </w:rPr>
              <w:t>’</w:t>
            </w:r>
            <w:r>
              <w:rPr>
                <w:rFonts w:ascii="Times New Roman" w:hAnsi="Times New Roman" w:cs="Times New Roman"/>
                <w:bCs/>
                <w:color w:val="231F20"/>
              </w:rPr>
              <w:t>язування задач.</w:t>
            </w:r>
          </w:p>
        </w:tc>
        <w:tc>
          <w:tcPr>
            <w:tcW w:w="1048" w:type="dxa"/>
          </w:tcPr>
          <w:p w:rsidR="00CA6646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c>
          <w:tcPr>
            <w:tcW w:w="1076" w:type="dxa"/>
          </w:tcPr>
          <w:p w:rsidR="00CA6646" w:rsidRPr="00A23F02" w:rsidRDefault="00CA6646" w:rsidP="00CA66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CA6646" w:rsidRPr="00B33B6B" w:rsidRDefault="00CA6646" w:rsidP="00D00C15">
            <w:pPr>
              <w:spacing w:before="60" w:after="60"/>
              <w:rPr>
                <w:rFonts w:ascii="Times New Roman" w:hAnsi="Times New Roman" w:cs="Times New Roman"/>
              </w:rPr>
            </w:pPr>
            <w:r w:rsidRPr="00B33B6B">
              <w:rPr>
                <w:rFonts w:ascii="Times New Roman" w:hAnsi="Times New Roman" w:cs="Times New Roman"/>
                <w:bCs/>
                <w:color w:val="231F20"/>
              </w:rPr>
              <w:t>Вписані та описані чотирикутники</w:t>
            </w:r>
          </w:p>
        </w:tc>
        <w:tc>
          <w:tcPr>
            <w:tcW w:w="1048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c>
          <w:tcPr>
            <w:tcW w:w="1076" w:type="dxa"/>
          </w:tcPr>
          <w:p w:rsidR="00CA6646" w:rsidRPr="00A23F02" w:rsidRDefault="00CA6646" w:rsidP="00CA66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CA6646" w:rsidRPr="00B33B6B" w:rsidRDefault="00CA6646" w:rsidP="00D00C15">
            <w:pPr>
              <w:spacing w:before="60" w:after="60"/>
              <w:rPr>
                <w:rFonts w:ascii="Times New Roman" w:hAnsi="Times New Roman" w:cs="Times New Roman"/>
              </w:rPr>
            </w:pPr>
            <w:r w:rsidRPr="00B33B6B">
              <w:rPr>
                <w:rFonts w:ascii="Times New Roman" w:hAnsi="Times New Roman" w:cs="Times New Roman"/>
              </w:rPr>
              <w:t xml:space="preserve">Розв’язування задач і вправ. </w:t>
            </w:r>
          </w:p>
        </w:tc>
        <w:tc>
          <w:tcPr>
            <w:tcW w:w="1048" w:type="dxa"/>
          </w:tcPr>
          <w:p w:rsidR="00CA6646" w:rsidRPr="00B33B6B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c>
          <w:tcPr>
            <w:tcW w:w="1076" w:type="dxa"/>
          </w:tcPr>
          <w:p w:rsidR="00CA6646" w:rsidRPr="00A23F02" w:rsidRDefault="00CA6646" w:rsidP="00CA66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CA6646" w:rsidRPr="00B33B6B" w:rsidRDefault="00CA6646" w:rsidP="00D00C15">
            <w:pPr>
              <w:spacing w:before="60" w:after="60"/>
              <w:rPr>
                <w:rFonts w:ascii="Times New Roman" w:hAnsi="Times New Roman" w:cs="Times New Roman"/>
              </w:rPr>
            </w:pPr>
            <w:r w:rsidRPr="00B33B6B">
              <w:rPr>
                <w:rFonts w:ascii="Times New Roman" w:hAnsi="Times New Roman" w:cs="Times New Roman"/>
                <w:bCs/>
                <w:color w:val="231F20"/>
              </w:rPr>
              <w:t xml:space="preserve">Теорема  Фалеса. </w:t>
            </w:r>
          </w:p>
        </w:tc>
        <w:tc>
          <w:tcPr>
            <w:tcW w:w="1048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c>
          <w:tcPr>
            <w:tcW w:w="1076" w:type="dxa"/>
          </w:tcPr>
          <w:p w:rsidR="00CA6646" w:rsidRPr="00A23F02" w:rsidRDefault="00CA6646" w:rsidP="00CA66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CA6646" w:rsidRPr="00B33B6B" w:rsidRDefault="00CA6646" w:rsidP="00D00C15">
            <w:pPr>
              <w:spacing w:before="60" w:after="60"/>
              <w:rPr>
                <w:rFonts w:ascii="Times New Roman" w:hAnsi="Times New Roman" w:cs="Times New Roman"/>
              </w:rPr>
            </w:pPr>
            <w:r w:rsidRPr="00B33B6B">
              <w:rPr>
                <w:rFonts w:ascii="Times New Roman" w:hAnsi="Times New Roman" w:cs="Times New Roman"/>
                <w:bCs/>
                <w:color w:val="231F20"/>
              </w:rPr>
              <w:t xml:space="preserve">Середня лінія трикутника. </w:t>
            </w:r>
          </w:p>
        </w:tc>
        <w:tc>
          <w:tcPr>
            <w:tcW w:w="1048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c>
          <w:tcPr>
            <w:tcW w:w="1076" w:type="dxa"/>
          </w:tcPr>
          <w:p w:rsidR="00CA6646" w:rsidRPr="00A23F02" w:rsidRDefault="00CA6646" w:rsidP="00CA66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CA6646" w:rsidRPr="00B33B6B" w:rsidRDefault="00CA6646" w:rsidP="00D00C15">
            <w:pPr>
              <w:spacing w:before="60" w:after="60"/>
              <w:rPr>
                <w:rFonts w:ascii="Times New Roman" w:hAnsi="Times New Roman" w:cs="Times New Roman"/>
              </w:rPr>
            </w:pPr>
            <w:r w:rsidRPr="00B33B6B">
              <w:rPr>
                <w:rFonts w:ascii="Times New Roman" w:hAnsi="Times New Roman" w:cs="Times New Roman"/>
                <w:bCs/>
                <w:color w:val="231F20"/>
              </w:rPr>
              <w:t>Середня лінія трапеції</w:t>
            </w:r>
            <w:r>
              <w:rPr>
                <w:rFonts w:ascii="Times New Roman" w:hAnsi="Times New Roman" w:cs="Times New Roman"/>
                <w:bCs/>
                <w:color w:val="231F20"/>
              </w:rPr>
              <w:t>.</w:t>
            </w:r>
          </w:p>
        </w:tc>
        <w:tc>
          <w:tcPr>
            <w:tcW w:w="1048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c>
          <w:tcPr>
            <w:tcW w:w="1076" w:type="dxa"/>
          </w:tcPr>
          <w:p w:rsidR="00CA6646" w:rsidRPr="00A23F02" w:rsidRDefault="00CA6646" w:rsidP="00CA66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CA6646" w:rsidRPr="00B33B6B" w:rsidRDefault="00CA6646" w:rsidP="00D00C15">
            <w:pPr>
              <w:spacing w:before="60" w:after="60"/>
              <w:rPr>
                <w:rFonts w:ascii="Times New Roman" w:hAnsi="Times New Roman" w:cs="Times New Roman"/>
              </w:rPr>
            </w:pPr>
            <w:r w:rsidRPr="00B33B6B">
              <w:rPr>
                <w:rFonts w:ascii="Times New Roman" w:hAnsi="Times New Roman" w:cs="Times New Roman"/>
                <w:i/>
              </w:rPr>
              <w:t>Самостійна робота.</w:t>
            </w:r>
            <w:r w:rsidRPr="00B33B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8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c>
          <w:tcPr>
            <w:tcW w:w="1076" w:type="dxa"/>
          </w:tcPr>
          <w:p w:rsidR="00CA6646" w:rsidRPr="00A23F02" w:rsidRDefault="00CA6646" w:rsidP="00CA66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CA6646" w:rsidRPr="00B33B6B" w:rsidRDefault="00CA6646" w:rsidP="00D00C15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r w:rsidRPr="00B33B6B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рок у</w:t>
            </w:r>
            <w:r w:rsidRPr="00B33B6B">
              <w:rPr>
                <w:rFonts w:ascii="Times New Roman" w:hAnsi="Times New Roman" w:cs="Times New Roman"/>
              </w:rPr>
              <w:t>загальнення і систематизаці</w:t>
            </w:r>
            <w:r>
              <w:rPr>
                <w:rFonts w:ascii="Times New Roman" w:hAnsi="Times New Roman" w:cs="Times New Roman"/>
              </w:rPr>
              <w:t>ї</w:t>
            </w:r>
            <w:r w:rsidRPr="00B33B6B">
              <w:rPr>
                <w:rFonts w:ascii="Times New Roman" w:hAnsi="Times New Roman" w:cs="Times New Roman"/>
              </w:rPr>
              <w:t xml:space="preserve"> знань</w:t>
            </w:r>
            <w:r>
              <w:rPr>
                <w:rFonts w:ascii="Times New Roman" w:hAnsi="Times New Roman" w:cs="Times New Roman"/>
              </w:rPr>
              <w:t>, умінь, навичок</w:t>
            </w:r>
            <w:r w:rsidRPr="00B33B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8" w:type="dxa"/>
          </w:tcPr>
          <w:p w:rsidR="00CA6646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c>
          <w:tcPr>
            <w:tcW w:w="1076" w:type="dxa"/>
          </w:tcPr>
          <w:p w:rsidR="00CA6646" w:rsidRPr="00A23F02" w:rsidRDefault="00CA6646" w:rsidP="00CA66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CA6646" w:rsidRPr="00B33B6B" w:rsidRDefault="00CA6646" w:rsidP="00D00C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B33B6B">
              <w:rPr>
                <w:rFonts w:ascii="Times New Roman" w:hAnsi="Times New Roman" w:cs="Times New Roman"/>
                <w:b/>
                <w:i/>
              </w:rPr>
              <w:t>онтрольна робота №</w:t>
            </w:r>
            <w:r>
              <w:rPr>
                <w:rFonts w:ascii="Times New Roman" w:hAnsi="Times New Roman" w:cs="Times New Roman"/>
                <w:b/>
                <w:i/>
              </w:rPr>
              <w:t xml:space="preserve">3 </w:t>
            </w:r>
            <w:r w:rsidRPr="002F6D50">
              <w:rPr>
                <w:rFonts w:ascii="Times New Roman" w:hAnsi="Times New Roman" w:cs="Times New Roman"/>
              </w:rPr>
              <w:t>за темою «Теорема Фалеса.»</w:t>
            </w:r>
          </w:p>
        </w:tc>
        <w:tc>
          <w:tcPr>
            <w:tcW w:w="1048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c>
          <w:tcPr>
            <w:tcW w:w="1076" w:type="dxa"/>
          </w:tcPr>
          <w:p w:rsidR="00CA6646" w:rsidRPr="00A23F02" w:rsidRDefault="00CA6646" w:rsidP="00D00C1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CA6646" w:rsidRPr="001D5804" w:rsidRDefault="00CA6646" w:rsidP="00D00C1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D58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ІІ. Подібність трикутників</w:t>
            </w:r>
          </w:p>
        </w:tc>
        <w:tc>
          <w:tcPr>
            <w:tcW w:w="1048" w:type="dxa"/>
          </w:tcPr>
          <w:p w:rsidR="00CA6646" w:rsidRPr="001D5804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c>
          <w:tcPr>
            <w:tcW w:w="1076" w:type="dxa"/>
          </w:tcPr>
          <w:p w:rsidR="00CA6646" w:rsidRPr="00A23F02" w:rsidRDefault="00CA6646" w:rsidP="00CA66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CA6646" w:rsidRDefault="00CA6646" w:rsidP="00D00C15">
            <w:pPr>
              <w:pStyle w:val="TableTextabzac"/>
              <w:spacing w:line="240" w:lineRule="auto"/>
              <w:ind w:left="0" w:right="57" w:firstLine="0"/>
              <w:jc w:val="left"/>
              <w:rPr>
                <w:lang w:val="uk-UA"/>
              </w:rPr>
            </w:pPr>
            <w:r w:rsidRPr="00261EEA">
              <w:rPr>
                <w:sz w:val="24"/>
                <w:szCs w:val="24"/>
                <w:lang w:val="uk-UA"/>
              </w:rPr>
              <w:t>Узагальнена теорема Фалеса</w:t>
            </w:r>
          </w:p>
        </w:tc>
        <w:tc>
          <w:tcPr>
            <w:tcW w:w="1048" w:type="dxa"/>
          </w:tcPr>
          <w:p w:rsidR="00CA6646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c>
          <w:tcPr>
            <w:tcW w:w="1076" w:type="dxa"/>
          </w:tcPr>
          <w:p w:rsidR="00CA6646" w:rsidRPr="00A23F02" w:rsidRDefault="00CA6646" w:rsidP="00CA66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CA6646" w:rsidRDefault="00CA6646" w:rsidP="00D00C15">
            <w:pPr>
              <w:pStyle w:val="TableTextabzac"/>
              <w:spacing w:line="240" w:lineRule="auto"/>
              <w:ind w:left="0" w:right="57" w:firstLine="0"/>
              <w:jc w:val="left"/>
              <w:rPr>
                <w:lang w:val="uk-UA"/>
              </w:rPr>
            </w:pPr>
            <w:r w:rsidRPr="00261EEA">
              <w:rPr>
                <w:sz w:val="24"/>
                <w:szCs w:val="24"/>
                <w:lang w:val="uk-UA"/>
              </w:rPr>
              <w:t>Подібні трикутники</w:t>
            </w:r>
            <w:r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048" w:type="dxa"/>
          </w:tcPr>
          <w:p w:rsidR="00CA6646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c>
          <w:tcPr>
            <w:tcW w:w="1076" w:type="dxa"/>
          </w:tcPr>
          <w:p w:rsidR="00CA6646" w:rsidRPr="00A23F02" w:rsidRDefault="00CA6646" w:rsidP="00CA66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CA6646" w:rsidRPr="00BD5575" w:rsidRDefault="00CA6646" w:rsidP="00D00C15">
            <w:pPr>
              <w:spacing w:before="60" w:after="60"/>
              <w:rPr>
                <w:rFonts w:ascii="Times New Roman" w:hAnsi="Times New Roman" w:cs="Times New Roman"/>
              </w:rPr>
            </w:pPr>
            <w:r w:rsidRPr="00BD5575">
              <w:rPr>
                <w:rFonts w:ascii="Times New Roman" w:hAnsi="Times New Roman" w:cs="Times New Roman"/>
              </w:rPr>
              <w:t>Ознаки подібності трикутників</w:t>
            </w:r>
          </w:p>
        </w:tc>
        <w:tc>
          <w:tcPr>
            <w:tcW w:w="1048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c>
          <w:tcPr>
            <w:tcW w:w="1076" w:type="dxa"/>
          </w:tcPr>
          <w:p w:rsidR="00CA6646" w:rsidRPr="00A23F02" w:rsidRDefault="00CA6646" w:rsidP="00CA66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CA6646" w:rsidRPr="00BD5575" w:rsidRDefault="00CA6646" w:rsidP="00D00C15">
            <w:pPr>
              <w:spacing w:before="60" w:after="60"/>
              <w:rPr>
                <w:rFonts w:ascii="Times New Roman" w:hAnsi="Times New Roman" w:cs="Times New Roman"/>
              </w:rPr>
            </w:pPr>
            <w:r w:rsidRPr="00BD5575">
              <w:rPr>
                <w:rFonts w:ascii="Times New Roman" w:hAnsi="Times New Roman" w:cs="Times New Roman"/>
              </w:rPr>
              <w:t xml:space="preserve">Ознаки подібності трикутників. </w:t>
            </w:r>
          </w:p>
        </w:tc>
        <w:tc>
          <w:tcPr>
            <w:tcW w:w="1048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c>
          <w:tcPr>
            <w:tcW w:w="1076" w:type="dxa"/>
          </w:tcPr>
          <w:p w:rsidR="00CA6646" w:rsidRPr="00A23F02" w:rsidRDefault="00CA6646" w:rsidP="00CA66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CA6646" w:rsidRPr="00BD5575" w:rsidRDefault="00CA6646" w:rsidP="00D00C15">
            <w:pPr>
              <w:spacing w:before="60" w:after="60"/>
              <w:rPr>
                <w:rFonts w:ascii="Times New Roman" w:hAnsi="Times New Roman" w:cs="Times New Roman"/>
              </w:rPr>
            </w:pPr>
            <w:r w:rsidRPr="00BD5575">
              <w:rPr>
                <w:rFonts w:ascii="Times New Roman" w:hAnsi="Times New Roman" w:cs="Times New Roman"/>
              </w:rPr>
              <w:t xml:space="preserve">Середні пропорційні відрізки у прямокутному </w:t>
            </w:r>
            <w:r w:rsidRPr="00BD5575">
              <w:rPr>
                <w:rFonts w:ascii="Times New Roman" w:hAnsi="Times New Roman" w:cs="Times New Roman"/>
              </w:rPr>
              <w:lastRenderedPageBreak/>
              <w:t>трикутнику</w:t>
            </w:r>
          </w:p>
        </w:tc>
        <w:tc>
          <w:tcPr>
            <w:tcW w:w="1048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c>
          <w:tcPr>
            <w:tcW w:w="1076" w:type="dxa"/>
          </w:tcPr>
          <w:p w:rsidR="00CA6646" w:rsidRPr="00A23F02" w:rsidRDefault="00CA6646" w:rsidP="00CA66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CA6646" w:rsidRPr="00BD5575" w:rsidRDefault="00CA6646" w:rsidP="00D00C15">
            <w:pPr>
              <w:spacing w:before="60" w:after="60"/>
              <w:rPr>
                <w:rFonts w:ascii="Times New Roman" w:hAnsi="Times New Roman" w:cs="Times New Roman"/>
              </w:rPr>
            </w:pPr>
            <w:r w:rsidRPr="00BD5575">
              <w:rPr>
                <w:rFonts w:ascii="Times New Roman" w:hAnsi="Times New Roman" w:cs="Times New Roman"/>
              </w:rPr>
              <w:t>Властивість бісектриси трикутника</w:t>
            </w:r>
          </w:p>
        </w:tc>
        <w:tc>
          <w:tcPr>
            <w:tcW w:w="1048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c>
          <w:tcPr>
            <w:tcW w:w="1076" w:type="dxa"/>
          </w:tcPr>
          <w:p w:rsidR="00CA6646" w:rsidRPr="00A23F02" w:rsidRDefault="00CA6646" w:rsidP="00CA66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CA6646" w:rsidRPr="00BD5575" w:rsidRDefault="00CA6646" w:rsidP="00D00C15">
            <w:pPr>
              <w:spacing w:before="60" w:after="60"/>
              <w:rPr>
                <w:rFonts w:ascii="Times New Roman" w:hAnsi="Times New Roman" w:cs="Times New Roman"/>
              </w:rPr>
            </w:pPr>
            <w:r w:rsidRPr="00BD5575">
              <w:rPr>
                <w:rFonts w:ascii="Times New Roman" w:hAnsi="Times New Roman" w:cs="Times New Roman"/>
              </w:rPr>
              <w:t>Застосування подібності трикутників до розв’язування задач</w:t>
            </w:r>
          </w:p>
        </w:tc>
        <w:tc>
          <w:tcPr>
            <w:tcW w:w="1048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c>
          <w:tcPr>
            <w:tcW w:w="1076" w:type="dxa"/>
          </w:tcPr>
          <w:p w:rsidR="00CA6646" w:rsidRPr="00A23F02" w:rsidRDefault="00CA6646" w:rsidP="00CA66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CA6646" w:rsidRPr="00BD5575" w:rsidRDefault="00CA6646" w:rsidP="00D00C15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Самостійна робота. </w:t>
            </w:r>
            <w:r w:rsidRPr="00BD5575">
              <w:rPr>
                <w:rFonts w:ascii="Times New Roman" w:hAnsi="Times New Roman" w:cs="Times New Roman"/>
              </w:rPr>
              <w:t xml:space="preserve">Узагальнення і систематизація знань. </w:t>
            </w:r>
          </w:p>
        </w:tc>
        <w:tc>
          <w:tcPr>
            <w:tcW w:w="1048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c>
          <w:tcPr>
            <w:tcW w:w="1076" w:type="dxa"/>
          </w:tcPr>
          <w:p w:rsidR="00CA6646" w:rsidRPr="00A23F02" w:rsidRDefault="00CA6646" w:rsidP="00CA66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CA6646" w:rsidRPr="00BD5575" w:rsidRDefault="00CA6646" w:rsidP="00D00C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Контрольна робота №4 </w:t>
            </w:r>
            <w:r w:rsidRPr="00F52CCC">
              <w:rPr>
                <w:rFonts w:ascii="Times New Roman" w:hAnsi="Times New Roman" w:cs="Times New Roman"/>
              </w:rPr>
              <w:t>за темою «Подібність трикутників»</w:t>
            </w:r>
          </w:p>
        </w:tc>
        <w:tc>
          <w:tcPr>
            <w:tcW w:w="1048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646" w:rsidRPr="00D45143" w:rsidTr="00D00C15">
        <w:tc>
          <w:tcPr>
            <w:tcW w:w="1076" w:type="dxa"/>
          </w:tcPr>
          <w:p w:rsidR="00CA6646" w:rsidRPr="00A23F02" w:rsidRDefault="00CA6646" w:rsidP="00CA66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CA6646" w:rsidRPr="00BD5575" w:rsidRDefault="00CA6646" w:rsidP="00D00C15">
            <w:pPr>
              <w:spacing w:before="60" w:after="60"/>
              <w:rPr>
                <w:rFonts w:ascii="Times New Roman" w:hAnsi="Times New Roman" w:cs="Times New Roman"/>
              </w:rPr>
            </w:pPr>
            <w:r w:rsidRPr="00BD5575">
              <w:rPr>
                <w:rFonts w:ascii="Times New Roman" w:hAnsi="Times New Roman" w:cs="Times New Roman"/>
              </w:rPr>
              <w:t>Підсумковий урок</w:t>
            </w:r>
          </w:p>
        </w:tc>
        <w:tc>
          <w:tcPr>
            <w:tcW w:w="1048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A6646" w:rsidRPr="00D45143" w:rsidRDefault="00CA6646" w:rsidP="00D0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6646" w:rsidRDefault="00CA6646" w:rsidP="00CA6646">
      <w:pPr>
        <w:jc w:val="center"/>
        <w:rPr>
          <w:b/>
          <w:sz w:val="28"/>
          <w:szCs w:val="28"/>
        </w:rPr>
      </w:pPr>
    </w:p>
    <w:p w:rsidR="00CA6646" w:rsidRPr="00201038" w:rsidRDefault="00CA6646" w:rsidP="00CA6646">
      <w:pPr>
        <w:spacing w:before="100" w:beforeAutospacing="1" w:after="100" w:afterAutospacing="1" w:line="240" w:lineRule="auto"/>
        <w:rPr>
          <w:lang w:val="ru-RU"/>
        </w:rPr>
      </w:pPr>
    </w:p>
    <w:p w:rsidR="00CA6646" w:rsidRPr="00201038" w:rsidRDefault="00CA6646" w:rsidP="00CA6646">
      <w:pPr>
        <w:spacing w:before="100" w:beforeAutospacing="1" w:after="100" w:afterAutospacing="1" w:line="240" w:lineRule="auto"/>
        <w:rPr>
          <w:lang w:val="ru-RU"/>
        </w:rPr>
      </w:pPr>
    </w:p>
    <w:p w:rsidR="007814AE" w:rsidRDefault="007814AE">
      <w:bookmarkStart w:id="0" w:name="_GoBack"/>
      <w:bookmarkEnd w:id="0"/>
    </w:p>
    <w:sectPr w:rsidR="0078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D3EA9"/>
    <w:multiLevelType w:val="hybridMultilevel"/>
    <w:tmpl w:val="42729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46"/>
    <w:rsid w:val="007814AE"/>
    <w:rsid w:val="00CA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4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46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TableTextabzac">
    <w:name w:val="Table Text_abzac"/>
    <w:rsid w:val="00CA664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 w:firstLine="30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4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46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TableTextabzac">
    <w:name w:val="Table Text_abzac"/>
    <w:rsid w:val="00CA664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 w:firstLine="30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2017-09-04T15:46:00Z</dcterms:created>
  <dcterms:modified xsi:type="dcterms:W3CDTF">2017-09-04T15:47:00Z</dcterms:modified>
</cp:coreProperties>
</file>